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01B2C" w14:textId="757EEB38" w:rsidR="009F5050" w:rsidRPr="000E2100" w:rsidRDefault="009F5050" w:rsidP="009F5050">
      <w:pPr>
        <w:jc w:val="center"/>
        <w:rPr>
          <w:rFonts w:asciiTheme="minorHAnsi" w:eastAsia="Times New Roman" w:hAnsiTheme="minorHAnsi" w:cstheme="minorHAnsi"/>
          <w:b/>
          <w:bCs/>
          <w:caps/>
          <w:sz w:val="26"/>
          <w:szCs w:val="26"/>
        </w:rPr>
      </w:pPr>
      <w:bookmarkStart w:id="0" w:name="_Hlk93234329"/>
      <w:r w:rsidRPr="000E2100">
        <w:rPr>
          <w:rFonts w:asciiTheme="minorHAnsi" w:eastAsia="Times New Roman" w:hAnsiTheme="minorHAnsi" w:cstheme="minorHAnsi"/>
          <w:b/>
          <w:bCs/>
          <w:caps/>
          <w:sz w:val="26"/>
          <w:szCs w:val="26"/>
        </w:rPr>
        <w:t>development associate</w:t>
      </w:r>
    </w:p>
    <w:p w14:paraId="7634E38F" w14:textId="77777777" w:rsidR="009F5050" w:rsidRPr="00A640D1" w:rsidRDefault="009F5050" w:rsidP="00960F22">
      <w:pPr>
        <w:rPr>
          <w:rFonts w:asciiTheme="minorHAnsi" w:hAnsiTheme="minorHAnsi" w:cstheme="minorHAnsi"/>
          <w:highlight w:val="yellow"/>
        </w:rPr>
      </w:pPr>
    </w:p>
    <w:p w14:paraId="4D9AD7C9" w14:textId="77777777" w:rsidR="00A640D1" w:rsidRPr="00A640D1" w:rsidRDefault="00A640D1" w:rsidP="00A640D1">
      <w:pPr>
        <w:pStyle w:val="xmsonormal"/>
        <w:rPr>
          <w:rFonts w:asciiTheme="minorHAnsi" w:hAnsiTheme="minorHAnsi" w:cstheme="minorHAnsi"/>
        </w:rPr>
      </w:pPr>
      <w:r w:rsidRPr="00A640D1">
        <w:rPr>
          <w:rFonts w:asciiTheme="minorHAnsi" w:hAnsiTheme="minorHAnsi" w:cstheme="minorHAnsi"/>
        </w:rPr>
        <w:t>Friends of the Israel Defense Forces (FIDF) is a fundraising organization transforming the lives of the men and women of the IDF - Israel’s future leaders and society builders.  We are fast-paced, big-thinking, and performance-driven, and attract the brightest and most passionate who are professionally driven, personally motivated, and eager to make an impact.   Whether energized by making a difference in the lives of Israel’s soldiers, wounded veterans, and bereaved families, or by providing hope and life-changing support to a population of diverse ethnicities, religions, and socioeconomic backgrounds, FIDF is for you!</w:t>
      </w:r>
    </w:p>
    <w:p w14:paraId="01D186AC" w14:textId="4C009682" w:rsidR="00960F22" w:rsidRPr="00A640D1" w:rsidRDefault="00960F22" w:rsidP="00960F22">
      <w:pPr>
        <w:rPr>
          <w:rFonts w:asciiTheme="minorHAnsi" w:hAnsiTheme="minorHAnsi" w:cstheme="minorHAnsi"/>
        </w:rPr>
      </w:pPr>
    </w:p>
    <w:bookmarkEnd w:id="0"/>
    <w:p w14:paraId="7BB84CDC" w14:textId="70C8B10C" w:rsidR="009F16BA" w:rsidRPr="00694D8A" w:rsidRDefault="009F16BA" w:rsidP="009F16BA">
      <w:pPr>
        <w:rPr>
          <w:rFonts w:asciiTheme="minorHAnsi" w:eastAsia="Times New Roman" w:hAnsiTheme="minorHAnsi" w:cstheme="minorHAnsi"/>
          <w:caps/>
          <w:color w:val="FF773D"/>
          <w:sz w:val="26"/>
          <w:szCs w:val="26"/>
        </w:rPr>
      </w:pPr>
      <w:r w:rsidRPr="00694D8A">
        <w:rPr>
          <w:rFonts w:asciiTheme="minorHAnsi" w:eastAsia="Times New Roman" w:hAnsiTheme="minorHAnsi" w:cstheme="minorHAnsi"/>
          <w:caps/>
          <w:color w:val="FF773D"/>
          <w:sz w:val="26"/>
          <w:szCs w:val="26"/>
        </w:rPr>
        <w:t>position summary:</w:t>
      </w:r>
    </w:p>
    <w:p w14:paraId="61BA3882" w14:textId="0C79FE4F" w:rsidR="00D04561" w:rsidRPr="00A640D1" w:rsidRDefault="00960F22" w:rsidP="00960F22">
      <w:pPr>
        <w:rPr>
          <w:rFonts w:asciiTheme="minorHAnsi" w:hAnsiTheme="minorHAnsi" w:cstheme="minorHAnsi"/>
        </w:rPr>
      </w:pPr>
      <w:r w:rsidRPr="00A640D1">
        <w:rPr>
          <w:rFonts w:asciiTheme="minorHAnsi" w:hAnsiTheme="minorHAnsi" w:cstheme="minorHAnsi"/>
        </w:rPr>
        <w:br/>
      </w:r>
      <w:r w:rsidR="00495E7F" w:rsidRPr="00A640D1">
        <w:rPr>
          <w:rFonts w:asciiTheme="minorHAnsi" w:hAnsiTheme="minorHAnsi" w:cstheme="minorHAnsi"/>
          <w:color w:val="494949"/>
          <w:shd w:val="clear" w:color="auto" w:fill="FFFFFF"/>
        </w:rPr>
        <w:t xml:space="preserve">FIDF is currently seeking a full-time </w:t>
      </w:r>
      <w:r w:rsidR="00845C39" w:rsidRPr="00A640D1">
        <w:rPr>
          <w:rFonts w:asciiTheme="minorHAnsi" w:hAnsiTheme="minorHAnsi" w:cstheme="minorHAnsi"/>
          <w:color w:val="494949"/>
          <w:shd w:val="clear" w:color="auto" w:fill="FFFFFF"/>
        </w:rPr>
        <w:t xml:space="preserve">Development </w:t>
      </w:r>
      <w:r w:rsidR="00495E7F" w:rsidRPr="00A640D1">
        <w:rPr>
          <w:rFonts w:asciiTheme="minorHAnsi" w:hAnsiTheme="minorHAnsi" w:cstheme="minorHAnsi"/>
          <w:color w:val="494949"/>
          <w:shd w:val="clear" w:color="auto" w:fill="FFFFFF"/>
        </w:rPr>
        <w:t xml:space="preserve">Associate, reporting to the </w:t>
      </w:r>
      <w:r w:rsidR="00C71DCA" w:rsidRPr="00C71DCA">
        <w:rPr>
          <w:rFonts w:asciiTheme="minorHAnsi" w:hAnsiTheme="minorHAnsi" w:cstheme="minorHAnsi"/>
          <w:color w:val="494949"/>
          <w:shd w:val="clear" w:color="auto" w:fill="FFFFFF"/>
        </w:rPr>
        <w:t>Chapter Director</w:t>
      </w:r>
      <w:r w:rsidR="00495E7F" w:rsidRPr="00A640D1">
        <w:rPr>
          <w:rFonts w:asciiTheme="minorHAnsi" w:hAnsiTheme="minorHAnsi" w:cstheme="minorHAnsi"/>
          <w:color w:val="494949"/>
          <w:shd w:val="clear" w:color="auto" w:fill="FFFFFF"/>
        </w:rPr>
        <w:t xml:space="preserve">, to support and expand the Chapter for a dynamically expanding non-profit agency. </w:t>
      </w:r>
    </w:p>
    <w:p w14:paraId="7AFDE254" w14:textId="77777777" w:rsidR="00D04561" w:rsidRPr="00A640D1" w:rsidRDefault="00D04561" w:rsidP="00960F22">
      <w:pPr>
        <w:rPr>
          <w:rFonts w:asciiTheme="minorHAnsi" w:hAnsiTheme="minorHAnsi" w:cstheme="minorHAnsi"/>
        </w:rPr>
      </w:pPr>
    </w:p>
    <w:p w14:paraId="4E789948" w14:textId="22D7E2ED" w:rsidR="00D04561" w:rsidRPr="00A640D1" w:rsidRDefault="00D04561" w:rsidP="00D04561">
      <w:pPr>
        <w:rPr>
          <w:rFonts w:asciiTheme="minorHAnsi" w:eastAsia="Times New Roman" w:hAnsiTheme="minorHAnsi" w:cstheme="minorHAnsi"/>
          <w:color w:val="24133E"/>
        </w:rPr>
      </w:pPr>
      <w:r w:rsidRPr="00A640D1">
        <w:rPr>
          <w:rFonts w:asciiTheme="minorHAnsi" w:eastAsia="Times New Roman" w:hAnsiTheme="minorHAnsi" w:cstheme="minorHAnsi"/>
          <w:color w:val="24133E"/>
        </w:rPr>
        <w:t>The focus of this job is on achieving results which are aligned with the larger picture of the organization and its strategic</w:t>
      </w:r>
      <w:r w:rsidR="00694D8A">
        <w:rPr>
          <w:rFonts w:asciiTheme="minorHAnsi" w:eastAsia="Times New Roman" w:hAnsiTheme="minorHAnsi" w:cstheme="minorHAnsi"/>
          <w:color w:val="24133E"/>
        </w:rPr>
        <w:t xml:space="preserve"> fundraising</w:t>
      </w:r>
      <w:r w:rsidRPr="00A640D1">
        <w:rPr>
          <w:rFonts w:asciiTheme="minorHAnsi" w:eastAsia="Times New Roman" w:hAnsiTheme="minorHAnsi" w:cstheme="minorHAnsi"/>
          <w:color w:val="24133E"/>
        </w:rPr>
        <w:t xml:space="preserve"> goals. Initiative, coupled with a sense of competitive drive, and the ability to stay focused on results despite changing conditions, is the key to achieving </w:t>
      </w:r>
      <w:r w:rsidR="00845C39" w:rsidRPr="00A640D1">
        <w:rPr>
          <w:rFonts w:asciiTheme="minorHAnsi" w:eastAsia="Times New Roman" w:hAnsiTheme="minorHAnsi" w:cstheme="minorHAnsi"/>
          <w:color w:val="24133E"/>
        </w:rPr>
        <w:t>success</w:t>
      </w:r>
      <w:r w:rsidRPr="00A640D1">
        <w:rPr>
          <w:rFonts w:asciiTheme="minorHAnsi" w:eastAsia="Times New Roman" w:hAnsiTheme="minorHAnsi" w:cstheme="minorHAnsi"/>
          <w:color w:val="24133E"/>
        </w:rPr>
        <w:t xml:space="preserve"> </w:t>
      </w:r>
      <w:r w:rsidR="00845C39" w:rsidRPr="00A640D1">
        <w:rPr>
          <w:rFonts w:asciiTheme="minorHAnsi" w:eastAsia="Times New Roman" w:hAnsiTheme="minorHAnsi" w:cstheme="minorHAnsi"/>
          <w:color w:val="24133E"/>
        </w:rPr>
        <w:t>in</w:t>
      </w:r>
      <w:r w:rsidRPr="00A640D1">
        <w:rPr>
          <w:rFonts w:asciiTheme="minorHAnsi" w:eastAsia="Times New Roman" w:hAnsiTheme="minorHAnsi" w:cstheme="minorHAnsi"/>
          <w:color w:val="24133E"/>
        </w:rPr>
        <w:t xml:space="preserve"> this role. </w:t>
      </w:r>
    </w:p>
    <w:p w14:paraId="43AE68A4" w14:textId="77777777" w:rsidR="00D04561" w:rsidRPr="00A640D1" w:rsidRDefault="00D04561" w:rsidP="00D04561">
      <w:pPr>
        <w:rPr>
          <w:rFonts w:asciiTheme="minorHAnsi" w:eastAsia="Times New Roman" w:hAnsiTheme="minorHAnsi" w:cstheme="minorHAnsi"/>
          <w:color w:val="24133E"/>
        </w:rPr>
      </w:pPr>
    </w:p>
    <w:p w14:paraId="7360A305" w14:textId="12040CC8" w:rsidR="00D04561" w:rsidRPr="00A640D1" w:rsidRDefault="00D04561" w:rsidP="00D04561">
      <w:pPr>
        <w:rPr>
          <w:rFonts w:asciiTheme="minorHAnsi" w:eastAsia="Times New Roman" w:hAnsiTheme="minorHAnsi" w:cstheme="minorHAnsi"/>
          <w:color w:val="24133E"/>
        </w:rPr>
      </w:pPr>
      <w:r w:rsidRPr="00A640D1">
        <w:rPr>
          <w:rFonts w:asciiTheme="minorHAnsi" w:eastAsia="Times New Roman" w:hAnsiTheme="minorHAnsi" w:cstheme="minorHAnsi"/>
          <w:color w:val="24133E"/>
        </w:rPr>
        <w:t xml:space="preserve">There is an emphasis on building rapport and relationships with individuals and groups and requires an outgoing, poised, and persuasive communication style. Because the pace of the work is faster than average, the ability to learn quickly and thoroughly while continually recognizing and adapting to changing conditions is critical. </w:t>
      </w:r>
    </w:p>
    <w:p w14:paraId="01DAF993" w14:textId="77777777" w:rsidR="00D04561" w:rsidRPr="00A640D1" w:rsidRDefault="00D04561" w:rsidP="00D04561">
      <w:pPr>
        <w:rPr>
          <w:rFonts w:asciiTheme="minorHAnsi" w:eastAsia="Times New Roman" w:hAnsiTheme="minorHAnsi" w:cstheme="minorHAnsi"/>
          <w:color w:val="24133E"/>
        </w:rPr>
      </w:pPr>
    </w:p>
    <w:p w14:paraId="40F756FA" w14:textId="05E4D568" w:rsidR="00D04561" w:rsidRPr="00A640D1" w:rsidRDefault="00845C39" w:rsidP="00960F22">
      <w:pPr>
        <w:rPr>
          <w:rFonts w:asciiTheme="minorHAnsi" w:hAnsiTheme="minorHAnsi" w:cstheme="minorHAnsi"/>
        </w:rPr>
      </w:pPr>
      <w:r w:rsidRPr="00A640D1">
        <w:rPr>
          <w:rFonts w:asciiTheme="minorHAnsi" w:eastAsia="Times New Roman" w:hAnsiTheme="minorHAnsi" w:cstheme="minorHAnsi"/>
          <w:color w:val="24133E"/>
        </w:rPr>
        <w:t>E</w:t>
      </w:r>
      <w:r w:rsidR="00D04561" w:rsidRPr="00A640D1">
        <w:rPr>
          <w:rFonts w:asciiTheme="minorHAnsi" w:eastAsia="Times New Roman" w:hAnsiTheme="minorHAnsi" w:cstheme="minorHAnsi"/>
          <w:color w:val="24133E"/>
        </w:rPr>
        <w:t xml:space="preserve">mphasis is on results, </w:t>
      </w:r>
      <w:r w:rsidRPr="00A640D1">
        <w:rPr>
          <w:rFonts w:asciiTheme="minorHAnsi" w:eastAsia="Times New Roman" w:hAnsiTheme="minorHAnsi" w:cstheme="minorHAnsi"/>
          <w:color w:val="24133E"/>
        </w:rPr>
        <w:t xml:space="preserve">relationship building </w:t>
      </w:r>
      <w:r w:rsidR="00D04561" w:rsidRPr="00A640D1">
        <w:rPr>
          <w:rFonts w:asciiTheme="minorHAnsi" w:eastAsia="Times New Roman" w:hAnsiTheme="minorHAnsi" w:cstheme="minorHAnsi"/>
          <w:color w:val="24133E"/>
        </w:rPr>
        <w:t>and effective use of the Organizational systems</w:t>
      </w:r>
      <w:r w:rsidR="000B44A4">
        <w:rPr>
          <w:rFonts w:asciiTheme="minorHAnsi" w:eastAsia="Times New Roman" w:hAnsiTheme="minorHAnsi" w:cstheme="minorHAnsi"/>
          <w:color w:val="24133E"/>
        </w:rPr>
        <w:t>;</w:t>
      </w:r>
      <w:r w:rsidR="00F33D6A">
        <w:rPr>
          <w:rFonts w:asciiTheme="minorHAnsi" w:eastAsia="Times New Roman" w:hAnsiTheme="minorHAnsi" w:cstheme="minorHAnsi"/>
          <w:color w:val="24133E"/>
        </w:rPr>
        <w:t xml:space="preserve"> to </w:t>
      </w:r>
      <w:r w:rsidR="000B44A4">
        <w:rPr>
          <w:rFonts w:asciiTheme="minorHAnsi" w:eastAsia="Times New Roman" w:hAnsiTheme="minorHAnsi" w:cstheme="minorHAnsi"/>
          <w:color w:val="24133E"/>
        </w:rPr>
        <w:t xml:space="preserve">cultivate or steward </w:t>
      </w:r>
      <w:r w:rsidR="00F33D6A">
        <w:rPr>
          <w:rFonts w:asciiTheme="minorHAnsi" w:eastAsia="Times New Roman" w:hAnsiTheme="minorHAnsi" w:cstheme="minorHAnsi"/>
          <w:color w:val="24133E"/>
        </w:rPr>
        <w:t xml:space="preserve">gifts from, individuals, foundations and planned </w:t>
      </w:r>
      <w:proofErr w:type="gramStart"/>
      <w:r w:rsidR="00F33D6A">
        <w:rPr>
          <w:rFonts w:asciiTheme="minorHAnsi" w:eastAsia="Times New Roman" w:hAnsiTheme="minorHAnsi" w:cstheme="minorHAnsi"/>
          <w:color w:val="24133E"/>
        </w:rPr>
        <w:t>giving</w:t>
      </w:r>
      <w:proofErr w:type="gramEnd"/>
      <w:r w:rsidR="00F33D6A">
        <w:rPr>
          <w:rFonts w:asciiTheme="minorHAnsi" w:eastAsia="Times New Roman" w:hAnsiTheme="minorHAnsi" w:cstheme="minorHAnsi"/>
          <w:color w:val="24133E"/>
        </w:rPr>
        <w:t xml:space="preserve">. </w:t>
      </w:r>
    </w:p>
    <w:p w14:paraId="02958FAC" w14:textId="77777777" w:rsidR="00273514" w:rsidRDefault="00273514" w:rsidP="00273514">
      <w:pPr>
        <w:rPr>
          <w:rFonts w:asciiTheme="minorHAnsi" w:eastAsia="Times New Roman" w:hAnsiTheme="minorHAnsi" w:cstheme="minorHAnsi"/>
          <w:caps/>
          <w:color w:val="FF773D"/>
        </w:rPr>
      </w:pPr>
    </w:p>
    <w:p w14:paraId="52D313AD" w14:textId="739A5401" w:rsidR="00273514" w:rsidRPr="00694D8A" w:rsidRDefault="00273514" w:rsidP="00273514">
      <w:pPr>
        <w:rPr>
          <w:rFonts w:asciiTheme="minorHAnsi" w:eastAsia="Times New Roman" w:hAnsiTheme="minorHAnsi" w:cstheme="minorHAnsi"/>
          <w:caps/>
          <w:color w:val="FF773D"/>
          <w:sz w:val="24"/>
          <w:szCs w:val="24"/>
        </w:rPr>
      </w:pPr>
      <w:r w:rsidRPr="00694D8A">
        <w:rPr>
          <w:rFonts w:asciiTheme="minorHAnsi" w:eastAsia="Times New Roman" w:hAnsiTheme="minorHAnsi" w:cstheme="minorHAnsi"/>
          <w:caps/>
          <w:color w:val="FF773D"/>
          <w:sz w:val="24"/>
          <w:szCs w:val="24"/>
        </w:rPr>
        <w:t>key ResponsibilitIES:</w:t>
      </w:r>
    </w:p>
    <w:p w14:paraId="06A6C299" w14:textId="77777777" w:rsidR="00273514" w:rsidRPr="00A640D1" w:rsidRDefault="00273514" w:rsidP="00273514">
      <w:pPr>
        <w:shd w:val="clear" w:color="auto" w:fill="FFFFFF"/>
        <w:spacing w:line="300" w:lineRule="atLeast"/>
        <w:textAlignment w:val="center"/>
        <w:rPr>
          <w:rFonts w:asciiTheme="minorHAnsi" w:hAnsiTheme="minorHAnsi" w:cstheme="minorHAnsi"/>
          <w:color w:val="24133E"/>
          <w:shd w:val="clear" w:color="auto" w:fill="FFFFFF"/>
        </w:rPr>
      </w:pPr>
    </w:p>
    <w:p w14:paraId="21822014" w14:textId="77777777" w:rsidR="004F02CC" w:rsidRPr="008E4886" w:rsidRDefault="004F02CC" w:rsidP="004F02CC">
      <w:pPr>
        <w:pStyle w:val="ListParagraph"/>
        <w:numPr>
          <w:ilvl w:val="0"/>
          <w:numId w:val="6"/>
        </w:numPr>
        <w:shd w:val="clear" w:color="auto" w:fill="FFFFFF"/>
        <w:spacing w:line="300" w:lineRule="atLeast"/>
        <w:textAlignment w:val="center"/>
        <w:rPr>
          <w:rFonts w:asciiTheme="minorHAnsi" w:eastAsia="Times New Roman" w:hAnsiTheme="minorHAnsi" w:cstheme="minorHAnsi"/>
          <w:b/>
          <w:bCs/>
          <w:color w:val="3B4045"/>
          <w:spacing w:val="2"/>
        </w:rPr>
      </w:pPr>
      <w:r w:rsidRPr="004F02CC">
        <w:rPr>
          <w:rFonts w:asciiTheme="minorHAnsi" w:hAnsiTheme="minorHAnsi" w:cstheme="minorHAnsi"/>
          <w:color w:val="24133E"/>
          <w:shd w:val="clear" w:color="auto" w:fill="FFFFFF"/>
        </w:rPr>
        <w:t>Steward existing donors to retain and grow</w:t>
      </w:r>
    </w:p>
    <w:p w14:paraId="46841D88" w14:textId="2A8D8EF3" w:rsidR="00273514" w:rsidRPr="00016844" w:rsidRDefault="008E4886" w:rsidP="007F00C5">
      <w:pPr>
        <w:pStyle w:val="ListParagraph"/>
        <w:numPr>
          <w:ilvl w:val="0"/>
          <w:numId w:val="6"/>
        </w:numPr>
        <w:shd w:val="clear" w:color="auto" w:fill="FFFFFF"/>
        <w:spacing w:line="300" w:lineRule="atLeast"/>
        <w:textAlignment w:val="center"/>
        <w:rPr>
          <w:rFonts w:asciiTheme="minorHAnsi" w:hAnsiTheme="minorHAnsi" w:cstheme="minorHAnsi"/>
          <w:color w:val="494949"/>
          <w:shd w:val="clear" w:color="auto" w:fill="FFFFFF"/>
        </w:rPr>
      </w:pPr>
      <w:r w:rsidRPr="00016844">
        <w:rPr>
          <w:rFonts w:asciiTheme="minorHAnsi" w:hAnsiTheme="minorHAnsi" w:cstheme="minorHAnsi"/>
          <w:color w:val="24133E"/>
          <w:shd w:val="clear" w:color="auto" w:fill="FFFFFF"/>
        </w:rPr>
        <w:t xml:space="preserve">Create and manage pipeline reports to </w:t>
      </w:r>
      <w:r w:rsidR="00C803DE" w:rsidRPr="00016844">
        <w:rPr>
          <w:rFonts w:asciiTheme="minorHAnsi" w:hAnsiTheme="minorHAnsi" w:cstheme="minorHAnsi"/>
          <w:color w:val="24133E"/>
          <w:shd w:val="clear" w:color="auto" w:fill="FFFFFF"/>
        </w:rPr>
        <w:t>support chapter growth</w:t>
      </w:r>
    </w:p>
    <w:p w14:paraId="556DBBDA" w14:textId="46CE3D30" w:rsidR="00273514" w:rsidRPr="00A640D1" w:rsidRDefault="00273514" w:rsidP="00273514">
      <w:pPr>
        <w:pStyle w:val="ListParagraph"/>
        <w:numPr>
          <w:ilvl w:val="0"/>
          <w:numId w:val="6"/>
        </w:numPr>
        <w:rPr>
          <w:rFonts w:asciiTheme="minorHAnsi" w:hAnsiTheme="minorHAnsi" w:cstheme="minorHAnsi"/>
          <w:color w:val="494949"/>
          <w:shd w:val="clear" w:color="auto" w:fill="FFFFFF"/>
        </w:rPr>
      </w:pPr>
      <w:r w:rsidRPr="00A640D1">
        <w:rPr>
          <w:rFonts w:asciiTheme="minorHAnsi" w:hAnsiTheme="minorHAnsi" w:cstheme="minorHAnsi"/>
          <w:color w:val="494949"/>
          <w:shd w:val="clear" w:color="auto" w:fill="FFFFFF"/>
        </w:rPr>
        <w:t xml:space="preserve">Work with </w:t>
      </w:r>
      <w:r w:rsidR="00C803DE">
        <w:rPr>
          <w:rFonts w:asciiTheme="minorHAnsi" w:hAnsiTheme="minorHAnsi" w:cstheme="minorHAnsi"/>
          <w:color w:val="494949"/>
          <w:shd w:val="clear" w:color="auto" w:fill="FFFFFF"/>
        </w:rPr>
        <w:t xml:space="preserve">local </w:t>
      </w:r>
      <w:r w:rsidRPr="00A640D1">
        <w:rPr>
          <w:rFonts w:asciiTheme="minorHAnsi" w:hAnsiTheme="minorHAnsi" w:cstheme="minorHAnsi"/>
          <w:color w:val="494949"/>
          <w:shd w:val="clear" w:color="auto" w:fill="FFFFFF"/>
        </w:rPr>
        <w:t xml:space="preserve">Board members and serve as a resource to those who engage in prospect/donor cultivation, solicitation, and stewardship </w:t>
      </w:r>
    </w:p>
    <w:p w14:paraId="66A4D519" w14:textId="77777777" w:rsidR="009C601C" w:rsidRDefault="009C601C" w:rsidP="00273514">
      <w:pPr>
        <w:pStyle w:val="ListParagraph"/>
        <w:numPr>
          <w:ilvl w:val="0"/>
          <w:numId w:val="6"/>
        </w:numPr>
        <w:rPr>
          <w:rFonts w:asciiTheme="minorHAnsi" w:hAnsiTheme="minorHAnsi" w:cstheme="minorHAnsi"/>
          <w:color w:val="494949"/>
          <w:shd w:val="clear" w:color="auto" w:fill="FFFFFF"/>
        </w:rPr>
      </w:pPr>
      <w:r w:rsidRPr="00A640D1">
        <w:rPr>
          <w:rFonts w:asciiTheme="minorHAnsi" w:hAnsiTheme="minorHAnsi" w:cstheme="minorHAnsi"/>
          <w:color w:val="494949"/>
          <w:shd w:val="clear" w:color="auto" w:fill="FFFFFF"/>
        </w:rPr>
        <w:t xml:space="preserve">Effectively utilize the CRM platform in support of donor relationship management </w:t>
      </w:r>
    </w:p>
    <w:p w14:paraId="6DCC850A" w14:textId="43C4D391" w:rsidR="00273514" w:rsidRPr="00A640D1" w:rsidRDefault="00273514" w:rsidP="00273514">
      <w:pPr>
        <w:pStyle w:val="ListParagraph"/>
        <w:numPr>
          <w:ilvl w:val="0"/>
          <w:numId w:val="6"/>
        </w:numPr>
        <w:rPr>
          <w:rFonts w:asciiTheme="minorHAnsi" w:hAnsiTheme="minorHAnsi" w:cstheme="minorHAnsi"/>
          <w:color w:val="494949"/>
          <w:shd w:val="clear" w:color="auto" w:fill="FFFFFF"/>
        </w:rPr>
      </w:pPr>
      <w:r w:rsidRPr="00A640D1">
        <w:rPr>
          <w:rFonts w:asciiTheme="minorHAnsi" w:hAnsiTheme="minorHAnsi" w:cstheme="minorHAnsi"/>
          <w:color w:val="494949"/>
          <w:shd w:val="clear" w:color="auto" w:fill="FFFFFF"/>
        </w:rPr>
        <w:t>Provide timely and accurate reporting to Chapter Director and</w:t>
      </w:r>
      <w:r w:rsidR="009C601C">
        <w:rPr>
          <w:rFonts w:asciiTheme="minorHAnsi" w:hAnsiTheme="minorHAnsi" w:cstheme="minorHAnsi"/>
          <w:color w:val="494949"/>
          <w:shd w:val="clear" w:color="auto" w:fill="FFFFFF"/>
        </w:rPr>
        <w:t xml:space="preserve"> local </w:t>
      </w:r>
      <w:r w:rsidRPr="00A640D1">
        <w:rPr>
          <w:rFonts w:asciiTheme="minorHAnsi" w:hAnsiTheme="minorHAnsi" w:cstheme="minorHAnsi"/>
          <w:color w:val="494949"/>
          <w:shd w:val="clear" w:color="auto" w:fill="FFFFFF"/>
        </w:rPr>
        <w:t xml:space="preserve">Board members </w:t>
      </w:r>
    </w:p>
    <w:p w14:paraId="5A18D195" w14:textId="77777777" w:rsidR="00273514" w:rsidRPr="00A640D1" w:rsidRDefault="00273514" w:rsidP="00273514">
      <w:pPr>
        <w:pStyle w:val="ListParagraph"/>
        <w:numPr>
          <w:ilvl w:val="0"/>
          <w:numId w:val="6"/>
        </w:numPr>
        <w:rPr>
          <w:rFonts w:asciiTheme="minorHAnsi" w:hAnsiTheme="minorHAnsi" w:cstheme="minorHAnsi"/>
          <w:color w:val="494949"/>
          <w:shd w:val="clear" w:color="auto" w:fill="FFFFFF"/>
        </w:rPr>
      </w:pPr>
      <w:r w:rsidRPr="00A640D1">
        <w:rPr>
          <w:rFonts w:asciiTheme="minorHAnsi" w:hAnsiTheme="minorHAnsi" w:cstheme="minorHAnsi"/>
          <w:color w:val="494949"/>
          <w:shd w:val="clear" w:color="auto" w:fill="FFFFFF"/>
        </w:rPr>
        <w:t>Create and manage peer-to-peer fundraising campaigns</w:t>
      </w:r>
    </w:p>
    <w:p w14:paraId="052D3233" w14:textId="77777777" w:rsidR="00273514" w:rsidRPr="00A640D1" w:rsidRDefault="00273514" w:rsidP="00273514">
      <w:pPr>
        <w:pStyle w:val="ListParagraph"/>
        <w:numPr>
          <w:ilvl w:val="0"/>
          <w:numId w:val="6"/>
        </w:numPr>
        <w:rPr>
          <w:rFonts w:asciiTheme="minorHAnsi" w:hAnsiTheme="minorHAnsi" w:cstheme="minorHAnsi"/>
          <w:color w:val="494949"/>
          <w:shd w:val="clear" w:color="auto" w:fill="FFFFFF"/>
        </w:rPr>
      </w:pPr>
      <w:r w:rsidRPr="00A640D1">
        <w:rPr>
          <w:rFonts w:asciiTheme="minorHAnsi" w:hAnsiTheme="minorHAnsi" w:cstheme="minorHAnsi"/>
          <w:color w:val="494949"/>
          <w:shd w:val="clear" w:color="auto" w:fill="FFFFFF"/>
        </w:rPr>
        <w:t xml:space="preserve">Provide support to Chapter Director for public presentations to engage small or large groups of participants, volunteers, and donors </w:t>
      </w:r>
    </w:p>
    <w:p w14:paraId="51D7CBB7" w14:textId="77777777" w:rsidR="00960F22" w:rsidRPr="00A640D1" w:rsidRDefault="00960F22" w:rsidP="00960F22">
      <w:pPr>
        <w:rPr>
          <w:rFonts w:asciiTheme="minorHAnsi" w:hAnsiTheme="minorHAnsi" w:cstheme="minorHAnsi"/>
        </w:rPr>
      </w:pPr>
    </w:p>
    <w:p w14:paraId="5EAF1115" w14:textId="401C731D" w:rsidR="00960F22" w:rsidRPr="00A640D1" w:rsidRDefault="00960F22" w:rsidP="00960F22">
      <w:pPr>
        <w:rPr>
          <w:rFonts w:asciiTheme="minorHAnsi" w:hAnsiTheme="minorHAnsi" w:cstheme="minorHAnsi"/>
        </w:rPr>
      </w:pPr>
      <w:r w:rsidRPr="00A640D1">
        <w:rPr>
          <w:rFonts w:asciiTheme="minorHAnsi" w:hAnsiTheme="minorHAnsi" w:cstheme="minorHAnsi"/>
        </w:rPr>
        <w:t xml:space="preserve">It is important for the Development Associate to have a sincere and genuine interest in the importance of FIDF’s mission of supporting soldiers, </w:t>
      </w:r>
      <w:r w:rsidR="007F698D" w:rsidRPr="00A640D1">
        <w:rPr>
          <w:rFonts w:asciiTheme="minorHAnsi" w:hAnsiTheme="minorHAnsi" w:cstheme="minorHAnsi"/>
        </w:rPr>
        <w:t>families,</w:t>
      </w:r>
      <w:r w:rsidR="00845C39" w:rsidRPr="00A640D1">
        <w:rPr>
          <w:rFonts w:asciiTheme="minorHAnsi" w:hAnsiTheme="minorHAnsi" w:cstheme="minorHAnsi"/>
        </w:rPr>
        <w:t xml:space="preserve"> and veterans </w:t>
      </w:r>
      <w:r w:rsidRPr="00A640D1">
        <w:rPr>
          <w:rFonts w:asciiTheme="minorHAnsi" w:hAnsiTheme="minorHAnsi" w:cstheme="minorHAnsi"/>
        </w:rPr>
        <w:t xml:space="preserve">of the Israel Defense Forces. </w:t>
      </w:r>
    </w:p>
    <w:p w14:paraId="7D2F3827" w14:textId="77777777" w:rsidR="00960F22" w:rsidRPr="00A640D1" w:rsidRDefault="00960F22" w:rsidP="00960F22">
      <w:pPr>
        <w:rPr>
          <w:rFonts w:asciiTheme="minorHAnsi" w:hAnsiTheme="minorHAnsi" w:cstheme="minorHAnsi"/>
        </w:rPr>
      </w:pPr>
    </w:p>
    <w:p w14:paraId="11D976A5" w14:textId="77777777" w:rsidR="00273514" w:rsidRDefault="00273514" w:rsidP="007311EF">
      <w:pPr>
        <w:rPr>
          <w:rFonts w:asciiTheme="minorHAnsi" w:eastAsia="Times New Roman" w:hAnsiTheme="minorHAnsi" w:cstheme="minorHAnsi"/>
          <w:caps/>
          <w:color w:val="FF773D"/>
        </w:rPr>
      </w:pPr>
    </w:p>
    <w:p w14:paraId="21C48244" w14:textId="77777777" w:rsidR="00273514" w:rsidRDefault="00273514" w:rsidP="007311EF">
      <w:pPr>
        <w:rPr>
          <w:rFonts w:asciiTheme="minorHAnsi" w:eastAsia="Times New Roman" w:hAnsiTheme="minorHAnsi" w:cstheme="minorHAnsi"/>
          <w:caps/>
          <w:color w:val="FF773D"/>
        </w:rPr>
      </w:pPr>
    </w:p>
    <w:p w14:paraId="7140B12F" w14:textId="77777777" w:rsidR="00273514" w:rsidRDefault="00273514" w:rsidP="007311EF">
      <w:pPr>
        <w:rPr>
          <w:rFonts w:asciiTheme="minorHAnsi" w:eastAsia="Times New Roman" w:hAnsiTheme="minorHAnsi" w:cstheme="minorHAnsi"/>
          <w:caps/>
          <w:color w:val="FF773D"/>
        </w:rPr>
      </w:pPr>
    </w:p>
    <w:p w14:paraId="291A664D" w14:textId="77777777" w:rsidR="00273514" w:rsidRDefault="00273514" w:rsidP="007311EF">
      <w:pPr>
        <w:rPr>
          <w:rFonts w:asciiTheme="minorHAnsi" w:eastAsia="Times New Roman" w:hAnsiTheme="minorHAnsi" w:cstheme="minorHAnsi"/>
          <w:caps/>
          <w:color w:val="FF773D"/>
        </w:rPr>
      </w:pPr>
    </w:p>
    <w:p w14:paraId="5985664F" w14:textId="77777777" w:rsidR="00016844" w:rsidRDefault="00016844" w:rsidP="00374E8D">
      <w:pPr>
        <w:rPr>
          <w:rFonts w:asciiTheme="minorHAnsi" w:eastAsia="Times New Roman" w:hAnsiTheme="minorHAnsi" w:cstheme="minorHAnsi"/>
          <w:caps/>
          <w:color w:val="FF773D"/>
          <w:sz w:val="26"/>
          <w:szCs w:val="26"/>
        </w:rPr>
      </w:pPr>
    </w:p>
    <w:p w14:paraId="7C1D34BE" w14:textId="56A6D6A5" w:rsidR="00374E8D" w:rsidRPr="00A640D1" w:rsidRDefault="00374E8D" w:rsidP="00374E8D">
      <w:pPr>
        <w:rPr>
          <w:rFonts w:asciiTheme="minorHAnsi" w:eastAsia="Times New Roman" w:hAnsiTheme="minorHAnsi" w:cstheme="minorHAnsi"/>
          <w:caps/>
          <w:color w:val="FF773D"/>
          <w:sz w:val="26"/>
          <w:szCs w:val="26"/>
        </w:rPr>
      </w:pPr>
      <w:r w:rsidRPr="00A640D1">
        <w:rPr>
          <w:rFonts w:asciiTheme="minorHAnsi" w:eastAsia="Times New Roman" w:hAnsiTheme="minorHAnsi" w:cstheme="minorHAnsi"/>
          <w:caps/>
          <w:color w:val="FF773D"/>
          <w:sz w:val="26"/>
          <w:szCs w:val="26"/>
        </w:rPr>
        <w:lastRenderedPageBreak/>
        <w:t xml:space="preserve">key performance </w:t>
      </w:r>
      <w:r>
        <w:rPr>
          <w:rFonts w:asciiTheme="minorHAnsi" w:eastAsia="Times New Roman" w:hAnsiTheme="minorHAnsi" w:cstheme="minorHAnsi"/>
          <w:caps/>
          <w:color w:val="FF773D"/>
          <w:sz w:val="26"/>
          <w:szCs w:val="26"/>
        </w:rPr>
        <w:t>indicators</w:t>
      </w:r>
      <w:r w:rsidRPr="00A640D1">
        <w:rPr>
          <w:rFonts w:asciiTheme="minorHAnsi" w:eastAsia="Times New Roman" w:hAnsiTheme="minorHAnsi" w:cstheme="minorHAnsi"/>
          <w:caps/>
          <w:color w:val="FF773D"/>
          <w:sz w:val="26"/>
          <w:szCs w:val="26"/>
        </w:rPr>
        <w:t>:</w:t>
      </w:r>
    </w:p>
    <w:p w14:paraId="077D5D74" w14:textId="77777777" w:rsidR="00374E8D" w:rsidRPr="00A640D1" w:rsidRDefault="00374E8D" w:rsidP="00374E8D">
      <w:pPr>
        <w:pStyle w:val="ListParagraph"/>
        <w:rPr>
          <w:rFonts w:asciiTheme="minorHAnsi" w:hAnsiTheme="minorHAnsi" w:cstheme="minorHAnsi"/>
          <w:color w:val="24133E"/>
          <w:shd w:val="clear" w:color="auto" w:fill="FFFFFF"/>
        </w:rPr>
      </w:pPr>
    </w:p>
    <w:p w14:paraId="6F76EB80" w14:textId="77777777" w:rsidR="00374E8D" w:rsidRPr="00A640D1" w:rsidRDefault="00374E8D" w:rsidP="00374E8D">
      <w:pPr>
        <w:pStyle w:val="ListParagraph"/>
        <w:numPr>
          <w:ilvl w:val="0"/>
          <w:numId w:val="7"/>
        </w:numPr>
        <w:shd w:val="clear" w:color="auto" w:fill="FFFFFF"/>
        <w:spacing w:line="300" w:lineRule="atLeast"/>
        <w:textAlignment w:val="center"/>
        <w:rPr>
          <w:rFonts w:asciiTheme="minorHAnsi" w:eastAsia="Times New Roman" w:hAnsiTheme="minorHAnsi" w:cstheme="minorHAnsi"/>
          <w:b/>
          <w:bCs/>
          <w:color w:val="3B4045"/>
          <w:spacing w:val="2"/>
        </w:rPr>
      </w:pPr>
      <w:r w:rsidRPr="00A640D1">
        <w:rPr>
          <w:rFonts w:asciiTheme="minorHAnsi" w:hAnsiTheme="minorHAnsi" w:cstheme="minorHAnsi"/>
          <w:color w:val="24133E"/>
          <w:shd w:val="clear" w:color="auto" w:fill="FFFFFF"/>
        </w:rPr>
        <w:t>Fundraising goal of $400k minimum</w:t>
      </w:r>
    </w:p>
    <w:p w14:paraId="61B52245" w14:textId="77777777" w:rsidR="00374E8D" w:rsidRPr="00A640D1" w:rsidRDefault="00374E8D" w:rsidP="00374E8D">
      <w:pPr>
        <w:pStyle w:val="ListParagraph"/>
        <w:numPr>
          <w:ilvl w:val="0"/>
          <w:numId w:val="7"/>
        </w:numPr>
        <w:shd w:val="clear" w:color="auto" w:fill="FFFFFF"/>
        <w:spacing w:line="300" w:lineRule="atLeast"/>
        <w:textAlignment w:val="center"/>
        <w:rPr>
          <w:rFonts w:asciiTheme="minorHAnsi" w:eastAsia="Times New Roman" w:hAnsiTheme="minorHAnsi" w:cstheme="minorHAnsi"/>
          <w:b/>
          <w:bCs/>
          <w:color w:val="3B4045"/>
          <w:spacing w:val="2"/>
        </w:rPr>
      </w:pPr>
      <w:r w:rsidRPr="00A640D1">
        <w:rPr>
          <w:rFonts w:asciiTheme="minorHAnsi" w:hAnsiTheme="minorHAnsi" w:cstheme="minorHAnsi"/>
          <w:color w:val="24133E"/>
          <w:shd w:val="clear" w:color="auto" w:fill="FFFFFF"/>
        </w:rPr>
        <w:t xml:space="preserve">Find and secure new donors &gt;$1,800 </w:t>
      </w:r>
    </w:p>
    <w:p w14:paraId="7CF0A74D" w14:textId="77777777" w:rsidR="00374E8D" w:rsidRPr="00A640D1" w:rsidRDefault="00374E8D" w:rsidP="00374E8D">
      <w:pPr>
        <w:pStyle w:val="ListParagraph"/>
        <w:numPr>
          <w:ilvl w:val="0"/>
          <w:numId w:val="7"/>
        </w:numPr>
        <w:shd w:val="clear" w:color="auto" w:fill="FFFFFF"/>
        <w:spacing w:line="300" w:lineRule="atLeast"/>
        <w:textAlignment w:val="center"/>
        <w:rPr>
          <w:rFonts w:asciiTheme="minorHAnsi" w:eastAsia="Times New Roman" w:hAnsiTheme="minorHAnsi" w:cstheme="minorHAnsi"/>
          <w:b/>
          <w:bCs/>
          <w:color w:val="3B4045"/>
          <w:spacing w:val="2"/>
        </w:rPr>
      </w:pPr>
      <w:r w:rsidRPr="00A640D1">
        <w:rPr>
          <w:rFonts w:asciiTheme="minorHAnsi" w:hAnsiTheme="minorHAnsi" w:cstheme="minorHAnsi"/>
          <w:color w:val="24133E"/>
          <w:shd w:val="clear" w:color="auto" w:fill="FFFFFF"/>
        </w:rPr>
        <w:t>Plan and execute events to drive awareness and engagement in FIDF</w:t>
      </w:r>
    </w:p>
    <w:p w14:paraId="374F26F0" w14:textId="77777777" w:rsidR="00374E8D" w:rsidRPr="00A640D1" w:rsidRDefault="00374E8D" w:rsidP="00374E8D">
      <w:pPr>
        <w:pStyle w:val="ListParagraph"/>
        <w:numPr>
          <w:ilvl w:val="0"/>
          <w:numId w:val="7"/>
        </w:numPr>
        <w:shd w:val="clear" w:color="auto" w:fill="FFFFFF"/>
        <w:spacing w:line="300" w:lineRule="atLeast"/>
        <w:textAlignment w:val="center"/>
        <w:rPr>
          <w:rFonts w:asciiTheme="minorHAnsi" w:eastAsia="Times New Roman" w:hAnsiTheme="minorHAnsi" w:cstheme="minorHAnsi"/>
          <w:b/>
          <w:bCs/>
          <w:color w:val="3B4045"/>
          <w:spacing w:val="2"/>
        </w:rPr>
      </w:pPr>
      <w:r w:rsidRPr="00A640D1">
        <w:rPr>
          <w:rFonts w:asciiTheme="minorHAnsi" w:hAnsiTheme="minorHAnsi" w:cstheme="minorHAnsi"/>
          <w:color w:val="24133E"/>
          <w:shd w:val="clear" w:color="auto" w:fill="FFFFFF"/>
        </w:rPr>
        <w:t>Chapter data integrity to support decision making and prospect management</w:t>
      </w:r>
    </w:p>
    <w:p w14:paraId="69E5623B" w14:textId="77777777" w:rsidR="00273514" w:rsidRDefault="00273514" w:rsidP="007311EF">
      <w:pPr>
        <w:rPr>
          <w:rFonts w:asciiTheme="minorHAnsi" w:eastAsia="Times New Roman" w:hAnsiTheme="minorHAnsi" w:cstheme="minorHAnsi"/>
          <w:caps/>
          <w:color w:val="FF773D"/>
        </w:rPr>
      </w:pPr>
    </w:p>
    <w:p w14:paraId="234840CF" w14:textId="1A89FA33" w:rsidR="007311EF" w:rsidRPr="00694D8A" w:rsidRDefault="007311EF" w:rsidP="007311EF">
      <w:pPr>
        <w:rPr>
          <w:rFonts w:asciiTheme="minorHAnsi" w:eastAsia="Times New Roman" w:hAnsiTheme="minorHAnsi" w:cstheme="minorHAnsi"/>
          <w:caps/>
          <w:color w:val="FF773D"/>
          <w:sz w:val="26"/>
          <w:szCs w:val="26"/>
        </w:rPr>
      </w:pPr>
      <w:r w:rsidRPr="00694D8A">
        <w:rPr>
          <w:rFonts w:asciiTheme="minorHAnsi" w:eastAsia="Times New Roman" w:hAnsiTheme="minorHAnsi" w:cstheme="minorHAnsi"/>
          <w:caps/>
          <w:color w:val="FF773D"/>
          <w:sz w:val="26"/>
          <w:szCs w:val="26"/>
        </w:rPr>
        <w:t>JOB CHARACTERISTICS</w:t>
      </w:r>
      <w:r w:rsidR="00273514" w:rsidRPr="00694D8A">
        <w:rPr>
          <w:rFonts w:asciiTheme="minorHAnsi" w:eastAsia="Times New Roman" w:hAnsiTheme="minorHAnsi" w:cstheme="minorHAnsi"/>
          <w:caps/>
          <w:color w:val="FF773D"/>
          <w:sz w:val="26"/>
          <w:szCs w:val="26"/>
        </w:rPr>
        <w:t>:</w:t>
      </w:r>
    </w:p>
    <w:p w14:paraId="25EB09D6" w14:textId="446B9100" w:rsidR="007311EF" w:rsidRPr="00A640D1" w:rsidRDefault="007311EF" w:rsidP="007311EF">
      <w:pPr>
        <w:numPr>
          <w:ilvl w:val="0"/>
          <w:numId w:val="4"/>
        </w:numPr>
        <w:spacing w:before="100" w:beforeAutospacing="1" w:after="100" w:afterAutospacing="1"/>
        <w:rPr>
          <w:rFonts w:asciiTheme="minorHAnsi" w:eastAsia="Times New Roman" w:hAnsiTheme="minorHAnsi" w:cstheme="minorHAnsi"/>
          <w:color w:val="24133E"/>
        </w:rPr>
      </w:pPr>
      <w:r w:rsidRPr="00A640D1">
        <w:rPr>
          <w:rFonts w:asciiTheme="minorHAnsi" w:eastAsia="Times New Roman" w:hAnsiTheme="minorHAnsi" w:cstheme="minorHAnsi"/>
          <w:color w:val="24133E"/>
        </w:rPr>
        <w:t>Sense of urgency for goal achievement and managing varied activities</w:t>
      </w:r>
    </w:p>
    <w:p w14:paraId="0EB5E08D" w14:textId="77777777" w:rsidR="007311EF" w:rsidRPr="00A640D1" w:rsidRDefault="007311EF" w:rsidP="007311EF">
      <w:pPr>
        <w:numPr>
          <w:ilvl w:val="0"/>
          <w:numId w:val="4"/>
        </w:numPr>
        <w:spacing w:before="100" w:beforeAutospacing="1" w:after="100" w:afterAutospacing="1"/>
        <w:rPr>
          <w:rFonts w:asciiTheme="minorHAnsi" w:eastAsia="Times New Roman" w:hAnsiTheme="minorHAnsi" w:cstheme="minorHAnsi"/>
          <w:color w:val="24133E"/>
        </w:rPr>
      </w:pPr>
      <w:r w:rsidRPr="00A640D1">
        <w:rPr>
          <w:rFonts w:asciiTheme="minorHAnsi" w:eastAsia="Times New Roman" w:hAnsiTheme="minorHAnsi" w:cstheme="minorHAnsi"/>
          <w:color w:val="24133E"/>
        </w:rPr>
        <w:t xml:space="preserve">Results focus, innovative and creative problem solving </w:t>
      </w:r>
    </w:p>
    <w:p w14:paraId="37B0043D" w14:textId="77777777" w:rsidR="007311EF" w:rsidRPr="00A640D1" w:rsidRDefault="007311EF" w:rsidP="007311EF">
      <w:pPr>
        <w:numPr>
          <w:ilvl w:val="0"/>
          <w:numId w:val="4"/>
        </w:numPr>
        <w:spacing w:before="100" w:beforeAutospacing="1" w:after="100" w:afterAutospacing="1"/>
        <w:rPr>
          <w:rFonts w:asciiTheme="minorHAnsi" w:eastAsia="Times New Roman" w:hAnsiTheme="minorHAnsi" w:cstheme="minorHAnsi"/>
          <w:color w:val="24133E"/>
        </w:rPr>
      </w:pPr>
      <w:r w:rsidRPr="00A640D1">
        <w:rPr>
          <w:rFonts w:asciiTheme="minorHAnsi" w:eastAsia="Times New Roman" w:hAnsiTheme="minorHAnsi" w:cstheme="minorHAnsi"/>
          <w:color w:val="24133E"/>
        </w:rPr>
        <w:t xml:space="preserve">Relationship building focused on achieving results </w:t>
      </w:r>
    </w:p>
    <w:p w14:paraId="44E518E7" w14:textId="0CEE93FD" w:rsidR="007311EF" w:rsidRPr="00A640D1" w:rsidRDefault="007311EF" w:rsidP="007311EF">
      <w:pPr>
        <w:numPr>
          <w:ilvl w:val="0"/>
          <w:numId w:val="4"/>
        </w:numPr>
        <w:spacing w:before="100" w:beforeAutospacing="1" w:after="100" w:afterAutospacing="1"/>
        <w:rPr>
          <w:rFonts w:asciiTheme="minorHAnsi" w:eastAsia="Times New Roman" w:hAnsiTheme="minorHAnsi" w:cstheme="minorHAnsi"/>
          <w:color w:val="24133E"/>
        </w:rPr>
      </w:pPr>
      <w:r w:rsidRPr="00A640D1">
        <w:rPr>
          <w:rFonts w:asciiTheme="minorHAnsi" w:eastAsia="Times New Roman" w:hAnsiTheme="minorHAnsi" w:cstheme="minorHAnsi"/>
          <w:color w:val="24133E"/>
        </w:rPr>
        <w:t>Engage commitment of others</w:t>
      </w:r>
    </w:p>
    <w:p w14:paraId="7142C482" w14:textId="04726F83" w:rsidR="007311EF" w:rsidRPr="00A640D1" w:rsidRDefault="007311EF" w:rsidP="007311EF">
      <w:pPr>
        <w:numPr>
          <w:ilvl w:val="0"/>
          <w:numId w:val="4"/>
        </w:numPr>
        <w:spacing w:before="100" w:beforeAutospacing="1" w:after="100" w:afterAutospacing="1"/>
        <w:rPr>
          <w:rFonts w:asciiTheme="minorHAnsi" w:eastAsia="Times New Roman" w:hAnsiTheme="minorHAnsi" w:cstheme="minorHAnsi"/>
          <w:color w:val="24133E"/>
        </w:rPr>
      </w:pPr>
      <w:r w:rsidRPr="00A640D1">
        <w:rPr>
          <w:rFonts w:asciiTheme="minorHAnsi" w:eastAsia="Times New Roman" w:hAnsiTheme="minorHAnsi" w:cstheme="minorHAnsi"/>
          <w:color w:val="24133E"/>
        </w:rPr>
        <w:t>Confident, enthusiastic, persuasive influencer, stimulates others to action</w:t>
      </w:r>
    </w:p>
    <w:p w14:paraId="352CA78B" w14:textId="6B811939" w:rsidR="007311EF" w:rsidRPr="00A640D1" w:rsidRDefault="007311EF" w:rsidP="007311EF">
      <w:pPr>
        <w:numPr>
          <w:ilvl w:val="0"/>
          <w:numId w:val="4"/>
        </w:numPr>
        <w:spacing w:before="100" w:beforeAutospacing="1" w:after="100" w:afterAutospacing="1"/>
        <w:rPr>
          <w:rFonts w:asciiTheme="minorHAnsi" w:eastAsia="Times New Roman" w:hAnsiTheme="minorHAnsi" w:cstheme="minorHAnsi"/>
          <w:color w:val="24133E"/>
        </w:rPr>
      </w:pPr>
      <w:r w:rsidRPr="00A640D1">
        <w:rPr>
          <w:rFonts w:asciiTheme="minorHAnsi" w:eastAsia="Times New Roman" w:hAnsiTheme="minorHAnsi" w:cstheme="minorHAnsi"/>
          <w:color w:val="24133E"/>
        </w:rPr>
        <w:t>Accountability for results</w:t>
      </w:r>
    </w:p>
    <w:p w14:paraId="6387108E" w14:textId="583B5234" w:rsidR="00910368" w:rsidRPr="00A640D1" w:rsidRDefault="00910368" w:rsidP="00910368">
      <w:pPr>
        <w:rPr>
          <w:rFonts w:asciiTheme="minorHAnsi" w:eastAsia="Times New Roman" w:hAnsiTheme="minorHAnsi" w:cstheme="minorHAnsi"/>
          <w:caps/>
          <w:color w:val="FF773D"/>
          <w:sz w:val="26"/>
          <w:szCs w:val="26"/>
        </w:rPr>
      </w:pPr>
      <w:r w:rsidRPr="00A640D1">
        <w:rPr>
          <w:rFonts w:asciiTheme="minorHAnsi" w:eastAsia="Times New Roman" w:hAnsiTheme="minorHAnsi" w:cstheme="minorHAnsi"/>
          <w:caps/>
          <w:color w:val="FF773D"/>
          <w:sz w:val="26"/>
          <w:szCs w:val="26"/>
        </w:rPr>
        <w:t>qualifications:</w:t>
      </w:r>
    </w:p>
    <w:p w14:paraId="3EEF5420" w14:textId="77777777" w:rsidR="00910368" w:rsidRPr="00A640D1" w:rsidRDefault="00910368" w:rsidP="00910368">
      <w:pPr>
        <w:rPr>
          <w:rFonts w:asciiTheme="minorHAnsi" w:eastAsia="Times New Roman" w:hAnsiTheme="minorHAnsi" w:cstheme="minorHAnsi"/>
          <w:color w:val="3B3B3B"/>
        </w:rPr>
      </w:pPr>
    </w:p>
    <w:p w14:paraId="47661879" w14:textId="45A0F7AF" w:rsidR="00910368" w:rsidRPr="00A640D1" w:rsidRDefault="00910368" w:rsidP="00910368">
      <w:pPr>
        <w:pStyle w:val="ListParagraph"/>
        <w:numPr>
          <w:ilvl w:val="0"/>
          <w:numId w:val="8"/>
        </w:numPr>
        <w:rPr>
          <w:rFonts w:asciiTheme="minorHAnsi" w:eastAsia="Times New Roman" w:hAnsiTheme="minorHAnsi" w:cstheme="minorHAnsi"/>
          <w:color w:val="3B3B3B"/>
        </w:rPr>
      </w:pPr>
      <w:r w:rsidRPr="00A640D1">
        <w:rPr>
          <w:rFonts w:asciiTheme="minorHAnsi" w:eastAsia="Times New Roman" w:hAnsiTheme="minorHAnsi" w:cstheme="minorHAnsi"/>
          <w:color w:val="3B3B3B"/>
        </w:rPr>
        <w:t>Bachelor’s Degree from and accredited college/university preferred</w:t>
      </w:r>
    </w:p>
    <w:p w14:paraId="4B4ACD70" w14:textId="04BF8411" w:rsidR="00910368" w:rsidRPr="00A640D1" w:rsidRDefault="00910368" w:rsidP="00910368">
      <w:pPr>
        <w:pStyle w:val="ListParagraph"/>
        <w:numPr>
          <w:ilvl w:val="0"/>
          <w:numId w:val="8"/>
        </w:numPr>
        <w:rPr>
          <w:rFonts w:asciiTheme="minorHAnsi" w:eastAsia="Times New Roman" w:hAnsiTheme="minorHAnsi" w:cstheme="minorHAnsi"/>
          <w:color w:val="3B3B3B"/>
        </w:rPr>
      </w:pPr>
      <w:r w:rsidRPr="00A640D1">
        <w:rPr>
          <w:rFonts w:asciiTheme="minorHAnsi" w:eastAsia="Times New Roman" w:hAnsiTheme="minorHAnsi" w:cstheme="minorHAnsi"/>
          <w:color w:val="3B3B3B"/>
        </w:rPr>
        <w:t>Minimum 1-3 years sales or fundraising experience</w:t>
      </w:r>
    </w:p>
    <w:p w14:paraId="423A3B5F" w14:textId="27F3AAAF" w:rsidR="00910368" w:rsidRPr="00A640D1" w:rsidRDefault="00910368" w:rsidP="00910368">
      <w:pPr>
        <w:pStyle w:val="ListParagraph"/>
        <w:numPr>
          <w:ilvl w:val="0"/>
          <w:numId w:val="8"/>
        </w:numPr>
        <w:rPr>
          <w:rFonts w:asciiTheme="minorHAnsi" w:eastAsia="Times New Roman" w:hAnsiTheme="minorHAnsi" w:cstheme="minorHAnsi"/>
          <w:color w:val="3B3B3B"/>
        </w:rPr>
      </w:pPr>
      <w:r w:rsidRPr="00A640D1">
        <w:rPr>
          <w:rFonts w:asciiTheme="minorHAnsi" w:eastAsia="Times New Roman" w:hAnsiTheme="minorHAnsi" w:cstheme="minorHAnsi"/>
          <w:color w:val="3B3B3B"/>
        </w:rPr>
        <w:t>Knowledge of Microsoft Office 365 applications required and experience using CRM tools, with Raisers Edge experience preferred</w:t>
      </w:r>
    </w:p>
    <w:p w14:paraId="49E7C082" w14:textId="5C2BA533" w:rsidR="00910368" w:rsidRPr="00A640D1" w:rsidRDefault="00910368" w:rsidP="00910368">
      <w:pPr>
        <w:pStyle w:val="ListParagraph"/>
        <w:numPr>
          <w:ilvl w:val="0"/>
          <w:numId w:val="8"/>
        </w:numPr>
        <w:rPr>
          <w:rFonts w:asciiTheme="minorHAnsi" w:eastAsia="Times New Roman" w:hAnsiTheme="minorHAnsi" w:cstheme="minorHAnsi"/>
          <w:color w:val="3B3B3B"/>
        </w:rPr>
      </w:pPr>
      <w:r w:rsidRPr="00A640D1">
        <w:rPr>
          <w:rFonts w:asciiTheme="minorHAnsi" w:eastAsia="Times New Roman" w:hAnsiTheme="minorHAnsi" w:cstheme="minorHAnsi"/>
          <w:color w:val="3B3B3B"/>
        </w:rPr>
        <w:t xml:space="preserve">Experience using </w:t>
      </w:r>
      <w:r w:rsidR="001F3F13" w:rsidRPr="00A640D1">
        <w:rPr>
          <w:rFonts w:asciiTheme="minorHAnsi" w:eastAsia="Times New Roman" w:hAnsiTheme="minorHAnsi" w:cstheme="minorHAnsi"/>
          <w:color w:val="3B3B3B"/>
        </w:rPr>
        <w:t>MS PowerPoint and creation of presentations for group and individual meetings</w:t>
      </w:r>
    </w:p>
    <w:p w14:paraId="2E89F87E" w14:textId="77777777" w:rsidR="001F3F13" w:rsidRPr="00A640D1" w:rsidRDefault="001F3F13" w:rsidP="001F3F13">
      <w:pPr>
        <w:pStyle w:val="ListParagraph"/>
        <w:numPr>
          <w:ilvl w:val="0"/>
          <w:numId w:val="8"/>
        </w:numPr>
        <w:spacing w:before="100" w:beforeAutospacing="1" w:after="100" w:afterAutospacing="1"/>
        <w:rPr>
          <w:rFonts w:asciiTheme="minorHAnsi" w:eastAsia="Times New Roman" w:hAnsiTheme="minorHAnsi" w:cstheme="minorHAnsi"/>
          <w:lang w:bidi="he-IL"/>
        </w:rPr>
      </w:pPr>
      <w:r w:rsidRPr="00A640D1">
        <w:rPr>
          <w:rFonts w:asciiTheme="minorHAnsi" w:eastAsia="Times New Roman" w:hAnsiTheme="minorHAnsi" w:cstheme="minorHAnsi"/>
          <w:lang w:bidi="he-IL"/>
        </w:rPr>
        <w:t>Ability to travel locally required.  Occasional evening and working on Sundays required.</w:t>
      </w:r>
    </w:p>
    <w:p w14:paraId="116D70B8" w14:textId="77777777" w:rsidR="001F3F13" w:rsidRPr="00A640D1" w:rsidRDefault="001F3F13" w:rsidP="001F3F13">
      <w:pPr>
        <w:ind w:left="360"/>
        <w:rPr>
          <w:rFonts w:asciiTheme="minorHAnsi" w:eastAsia="Times New Roman" w:hAnsiTheme="minorHAnsi" w:cstheme="minorHAnsi"/>
          <w:color w:val="3B3B3B"/>
        </w:rPr>
      </w:pPr>
    </w:p>
    <w:p w14:paraId="05581AC7" w14:textId="0EDBE154" w:rsidR="00910368" w:rsidRPr="00A640D1" w:rsidRDefault="00910368" w:rsidP="00910368">
      <w:pPr>
        <w:rPr>
          <w:rFonts w:asciiTheme="minorHAnsi" w:eastAsia="Times New Roman" w:hAnsiTheme="minorHAnsi" w:cstheme="minorHAnsi"/>
          <w:caps/>
          <w:color w:val="FF773D"/>
        </w:rPr>
      </w:pPr>
    </w:p>
    <w:sectPr w:rsidR="00910368" w:rsidRPr="00A64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5353"/>
    <w:multiLevelType w:val="hybridMultilevel"/>
    <w:tmpl w:val="AAB4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4730A"/>
    <w:multiLevelType w:val="hybridMultilevel"/>
    <w:tmpl w:val="1A0E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F119D"/>
    <w:multiLevelType w:val="hybridMultilevel"/>
    <w:tmpl w:val="B138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42EDA"/>
    <w:multiLevelType w:val="multilevel"/>
    <w:tmpl w:val="4A528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57215F"/>
    <w:multiLevelType w:val="multilevel"/>
    <w:tmpl w:val="E04A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5C0F57"/>
    <w:multiLevelType w:val="multilevel"/>
    <w:tmpl w:val="4FF0F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01634A"/>
    <w:multiLevelType w:val="multilevel"/>
    <w:tmpl w:val="CBDE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05177E"/>
    <w:multiLevelType w:val="hybridMultilevel"/>
    <w:tmpl w:val="0F90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607"/>
    <w:rsid w:val="00012607"/>
    <w:rsid w:val="00016844"/>
    <w:rsid w:val="00030F3A"/>
    <w:rsid w:val="00073F7B"/>
    <w:rsid w:val="000B44A4"/>
    <w:rsid w:val="000D51A2"/>
    <w:rsid w:val="000E2100"/>
    <w:rsid w:val="0014008B"/>
    <w:rsid w:val="00141B84"/>
    <w:rsid w:val="001F3F13"/>
    <w:rsid w:val="00211EAC"/>
    <w:rsid w:val="00233263"/>
    <w:rsid w:val="00261B7F"/>
    <w:rsid w:val="002629D5"/>
    <w:rsid w:val="00273514"/>
    <w:rsid w:val="002A5616"/>
    <w:rsid w:val="00316495"/>
    <w:rsid w:val="00335951"/>
    <w:rsid w:val="00374E8D"/>
    <w:rsid w:val="00392A3A"/>
    <w:rsid w:val="004263EA"/>
    <w:rsid w:val="00435E28"/>
    <w:rsid w:val="0044785C"/>
    <w:rsid w:val="00455BB4"/>
    <w:rsid w:val="00461ACB"/>
    <w:rsid w:val="00495E7F"/>
    <w:rsid w:val="004F02CC"/>
    <w:rsid w:val="00552651"/>
    <w:rsid w:val="005776DF"/>
    <w:rsid w:val="005B539C"/>
    <w:rsid w:val="00602EFF"/>
    <w:rsid w:val="00694D8A"/>
    <w:rsid w:val="006A2C64"/>
    <w:rsid w:val="00704DE3"/>
    <w:rsid w:val="007311EF"/>
    <w:rsid w:val="0073773D"/>
    <w:rsid w:val="007E6EB5"/>
    <w:rsid w:val="007F698D"/>
    <w:rsid w:val="00814B35"/>
    <w:rsid w:val="00845C39"/>
    <w:rsid w:val="0085568B"/>
    <w:rsid w:val="008A27C2"/>
    <w:rsid w:val="008A4D25"/>
    <w:rsid w:val="008E4886"/>
    <w:rsid w:val="00910368"/>
    <w:rsid w:val="00960F22"/>
    <w:rsid w:val="009C601C"/>
    <w:rsid w:val="009F16BA"/>
    <w:rsid w:val="009F5050"/>
    <w:rsid w:val="00A0619D"/>
    <w:rsid w:val="00A11E33"/>
    <w:rsid w:val="00A640D1"/>
    <w:rsid w:val="00A8538E"/>
    <w:rsid w:val="00A932D7"/>
    <w:rsid w:val="00B14E39"/>
    <w:rsid w:val="00BD505B"/>
    <w:rsid w:val="00C11217"/>
    <w:rsid w:val="00C71DCA"/>
    <w:rsid w:val="00C803DE"/>
    <w:rsid w:val="00C84067"/>
    <w:rsid w:val="00CA6B29"/>
    <w:rsid w:val="00CD23E9"/>
    <w:rsid w:val="00D04561"/>
    <w:rsid w:val="00D83DB6"/>
    <w:rsid w:val="00DB2507"/>
    <w:rsid w:val="00DF52FB"/>
    <w:rsid w:val="00E04826"/>
    <w:rsid w:val="00E14AD5"/>
    <w:rsid w:val="00E17C25"/>
    <w:rsid w:val="00F14928"/>
    <w:rsid w:val="00F33D6A"/>
    <w:rsid w:val="00F92C4D"/>
    <w:rsid w:val="00FA07AA"/>
    <w:rsid w:val="00FE1A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F65F"/>
  <w15:chartTrackingRefBased/>
  <w15:docId w15:val="{204B09BA-8384-4B63-B9E8-31ABB588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050"/>
    <w:pPr>
      <w:spacing w:after="0" w:line="240" w:lineRule="auto"/>
    </w:pPr>
    <w:rPr>
      <w:rFonts w:ascii="Calibri" w:hAnsi="Calibri" w:cs="Calibri"/>
      <w:lang w:bidi="ar-SA"/>
    </w:rPr>
  </w:style>
  <w:style w:type="paragraph" w:styleId="Heading4">
    <w:name w:val="heading 4"/>
    <w:basedOn w:val="Normal"/>
    <w:link w:val="Heading4Char"/>
    <w:uiPriority w:val="9"/>
    <w:qFormat/>
    <w:rsid w:val="00552651"/>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217"/>
    <w:pPr>
      <w:ind w:left="720"/>
      <w:contextualSpacing/>
    </w:pPr>
  </w:style>
  <w:style w:type="character" w:customStyle="1" w:styleId="Heading4Char">
    <w:name w:val="Heading 4 Char"/>
    <w:basedOn w:val="DefaultParagraphFont"/>
    <w:link w:val="Heading4"/>
    <w:uiPriority w:val="9"/>
    <w:rsid w:val="00552651"/>
    <w:rPr>
      <w:rFonts w:ascii="Times New Roman" w:eastAsia="Times New Roman" w:hAnsi="Times New Roman" w:cs="Times New Roman"/>
      <w:b/>
      <w:bCs/>
      <w:sz w:val="24"/>
      <w:szCs w:val="24"/>
      <w:lang w:bidi="ar-SA"/>
    </w:rPr>
  </w:style>
  <w:style w:type="paragraph" w:styleId="NormalWeb">
    <w:name w:val="Normal (Web)"/>
    <w:basedOn w:val="Normal"/>
    <w:uiPriority w:val="99"/>
    <w:semiHidden/>
    <w:unhideWhenUsed/>
    <w:rsid w:val="0055265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52651"/>
    <w:rPr>
      <w:b/>
      <w:bCs/>
    </w:rPr>
  </w:style>
  <w:style w:type="character" w:styleId="Hyperlink">
    <w:name w:val="Hyperlink"/>
    <w:basedOn w:val="DefaultParagraphFont"/>
    <w:uiPriority w:val="99"/>
    <w:semiHidden/>
    <w:unhideWhenUsed/>
    <w:rsid w:val="00552651"/>
    <w:rPr>
      <w:color w:val="0000FF"/>
      <w:u w:val="single"/>
    </w:rPr>
  </w:style>
  <w:style w:type="paragraph" w:customStyle="1" w:styleId="xmsonormal">
    <w:name w:val="x_msonormal"/>
    <w:basedOn w:val="Normal"/>
    <w:rsid w:val="00A64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25229">
      <w:bodyDiv w:val="1"/>
      <w:marLeft w:val="0"/>
      <w:marRight w:val="0"/>
      <w:marTop w:val="0"/>
      <w:marBottom w:val="0"/>
      <w:divBdr>
        <w:top w:val="none" w:sz="0" w:space="0" w:color="auto"/>
        <w:left w:val="none" w:sz="0" w:space="0" w:color="auto"/>
        <w:bottom w:val="none" w:sz="0" w:space="0" w:color="auto"/>
        <w:right w:val="none" w:sz="0" w:space="0" w:color="auto"/>
      </w:divBdr>
    </w:div>
    <w:div w:id="601717801">
      <w:bodyDiv w:val="1"/>
      <w:marLeft w:val="0"/>
      <w:marRight w:val="0"/>
      <w:marTop w:val="0"/>
      <w:marBottom w:val="0"/>
      <w:divBdr>
        <w:top w:val="none" w:sz="0" w:space="0" w:color="auto"/>
        <w:left w:val="none" w:sz="0" w:space="0" w:color="auto"/>
        <w:bottom w:val="none" w:sz="0" w:space="0" w:color="auto"/>
        <w:right w:val="none" w:sz="0" w:space="0" w:color="auto"/>
      </w:divBdr>
    </w:div>
    <w:div w:id="780035381">
      <w:bodyDiv w:val="1"/>
      <w:marLeft w:val="0"/>
      <w:marRight w:val="0"/>
      <w:marTop w:val="0"/>
      <w:marBottom w:val="0"/>
      <w:divBdr>
        <w:top w:val="none" w:sz="0" w:space="0" w:color="auto"/>
        <w:left w:val="none" w:sz="0" w:space="0" w:color="auto"/>
        <w:bottom w:val="none" w:sz="0" w:space="0" w:color="auto"/>
        <w:right w:val="none" w:sz="0" w:space="0" w:color="auto"/>
      </w:divBdr>
    </w:div>
    <w:div w:id="826097438">
      <w:bodyDiv w:val="1"/>
      <w:marLeft w:val="0"/>
      <w:marRight w:val="0"/>
      <w:marTop w:val="0"/>
      <w:marBottom w:val="0"/>
      <w:divBdr>
        <w:top w:val="none" w:sz="0" w:space="0" w:color="auto"/>
        <w:left w:val="none" w:sz="0" w:space="0" w:color="auto"/>
        <w:bottom w:val="none" w:sz="0" w:space="0" w:color="auto"/>
        <w:right w:val="none" w:sz="0" w:space="0" w:color="auto"/>
      </w:divBdr>
    </w:div>
    <w:div w:id="982002683">
      <w:bodyDiv w:val="1"/>
      <w:marLeft w:val="0"/>
      <w:marRight w:val="0"/>
      <w:marTop w:val="0"/>
      <w:marBottom w:val="0"/>
      <w:divBdr>
        <w:top w:val="none" w:sz="0" w:space="0" w:color="auto"/>
        <w:left w:val="none" w:sz="0" w:space="0" w:color="auto"/>
        <w:bottom w:val="none" w:sz="0" w:space="0" w:color="auto"/>
        <w:right w:val="none" w:sz="0" w:space="0" w:color="auto"/>
      </w:divBdr>
      <w:divsChild>
        <w:div w:id="1067722096">
          <w:marLeft w:val="0"/>
          <w:marRight w:val="0"/>
          <w:marTop w:val="0"/>
          <w:marBottom w:val="240"/>
          <w:divBdr>
            <w:top w:val="none" w:sz="0" w:space="0" w:color="auto"/>
            <w:left w:val="none" w:sz="0" w:space="0" w:color="auto"/>
            <w:bottom w:val="none" w:sz="0" w:space="0" w:color="auto"/>
            <w:right w:val="none" w:sz="0" w:space="0" w:color="auto"/>
          </w:divBdr>
        </w:div>
      </w:divsChild>
    </w:div>
    <w:div w:id="1076514445">
      <w:bodyDiv w:val="1"/>
      <w:marLeft w:val="0"/>
      <w:marRight w:val="0"/>
      <w:marTop w:val="0"/>
      <w:marBottom w:val="0"/>
      <w:divBdr>
        <w:top w:val="none" w:sz="0" w:space="0" w:color="auto"/>
        <w:left w:val="none" w:sz="0" w:space="0" w:color="auto"/>
        <w:bottom w:val="none" w:sz="0" w:space="0" w:color="auto"/>
        <w:right w:val="none" w:sz="0" w:space="0" w:color="auto"/>
      </w:divBdr>
      <w:divsChild>
        <w:div w:id="2137794504">
          <w:marLeft w:val="0"/>
          <w:marRight w:val="0"/>
          <w:marTop w:val="0"/>
          <w:marBottom w:val="75"/>
          <w:divBdr>
            <w:top w:val="none" w:sz="0" w:space="0" w:color="auto"/>
            <w:left w:val="none" w:sz="0" w:space="0" w:color="auto"/>
            <w:bottom w:val="none" w:sz="0" w:space="0" w:color="auto"/>
            <w:right w:val="none" w:sz="0" w:space="0" w:color="auto"/>
          </w:divBdr>
        </w:div>
        <w:div w:id="1073357060">
          <w:marLeft w:val="0"/>
          <w:marRight w:val="0"/>
          <w:marTop w:val="0"/>
          <w:marBottom w:val="150"/>
          <w:divBdr>
            <w:top w:val="none" w:sz="0" w:space="0" w:color="auto"/>
            <w:left w:val="none" w:sz="0" w:space="0" w:color="auto"/>
            <w:bottom w:val="single" w:sz="18" w:space="2" w:color="auto"/>
            <w:right w:val="none" w:sz="0" w:space="0" w:color="auto"/>
          </w:divBdr>
        </w:div>
        <w:div w:id="377318539">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C760C58E9C38449C57A0418314BF26" ma:contentTypeVersion="11" ma:contentTypeDescription="Create a new document." ma:contentTypeScope="" ma:versionID="4cb7f1f687a62529d5aa5a25244f5390">
  <xsd:schema xmlns:xsd="http://www.w3.org/2001/XMLSchema" xmlns:xs="http://www.w3.org/2001/XMLSchema" xmlns:p="http://schemas.microsoft.com/office/2006/metadata/properties" xmlns:ns2="a6efd229-805a-4f12-a1e5-f0ad92a00d14" xmlns:ns3="fbb63fae-0df1-4615-b7da-362dd6c217b4" targetNamespace="http://schemas.microsoft.com/office/2006/metadata/properties" ma:root="true" ma:fieldsID="fb37aa459c4a73ada0d5126fc95b59d5" ns2:_="" ns3:_="">
    <xsd:import namespace="a6efd229-805a-4f12-a1e5-f0ad92a00d14"/>
    <xsd:import namespace="fbb63fae-0df1-4615-b7da-362dd6c217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fd229-805a-4f12-a1e5-f0ad92a00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b63fae-0df1-4615-b7da-362dd6c217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bb63fae-0df1-4615-b7da-362dd6c217b4">
      <UserInfo>
        <DisplayName>Eli Srulowitz</DisplayName>
        <AccountId>16</AccountId>
        <AccountType/>
      </UserInfo>
      <UserInfo>
        <DisplayName>Steve Weil</DisplayName>
        <AccountId>107</AccountId>
        <AccountType/>
      </UserInfo>
    </SharedWithUsers>
  </documentManagement>
</p:properties>
</file>

<file path=customXml/itemProps1.xml><?xml version="1.0" encoding="utf-8"?>
<ds:datastoreItem xmlns:ds="http://schemas.openxmlformats.org/officeDocument/2006/customXml" ds:itemID="{BEDB0083-0AE1-47A7-BB3E-52D25F37D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fd229-805a-4f12-a1e5-f0ad92a00d14"/>
    <ds:schemaRef ds:uri="fbb63fae-0df1-4615-b7da-362dd6c21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BD0C3-D995-4227-A753-942E03EBCDC0}">
  <ds:schemaRefs>
    <ds:schemaRef ds:uri="http://schemas.microsoft.com/sharepoint/v3/contenttype/forms"/>
  </ds:schemaRefs>
</ds:datastoreItem>
</file>

<file path=customXml/itemProps3.xml><?xml version="1.0" encoding="utf-8"?>
<ds:datastoreItem xmlns:ds="http://schemas.openxmlformats.org/officeDocument/2006/customXml" ds:itemID="{FE2E7331-9488-46CB-B57B-8EFA031F956F}">
  <ds:schemaRefs>
    <ds:schemaRef ds:uri="http://schemas.microsoft.com/office/2006/metadata/properties"/>
    <ds:schemaRef ds:uri="http://schemas.microsoft.com/office/infopath/2007/PartnerControls"/>
    <ds:schemaRef ds:uri="fbb63fae-0df1-4615-b7da-362dd6c217b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Lerner;Ari Dallas</dc:creator>
  <cp:keywords/>
  <dc:description/>
  <cp:lastModifiedBy>Susan Singer</cp:lastModifiedBy>
  <cp:revision>2</cp:revision>
  <cp:lastPrinted>2022-01-10T19:54:00Z</cp:lastPrinted>
  <dcterms:created xsi:type="dcterms:W3CDTF">2022-01-20T16:23:00Z</dcterms:created>
  <dcterms:modified xsi:type="dcterms:W3CDTF">2022-01-20T16:23:00Z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0x0101003AC760C58E9C38449C57A0418314BF26</vt:lpwstr>
  </property>
</Properties>
</file>